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56D0CE" w14:textId="77777777" w:rsidR="009B625D" w:rsidRPr="009B625D" w:rsidRDefault="009B625D" w:rsidP="009B625D">
      <w:pPr>
        <w:spacing w:after="0" w:line="480" w:lineRule="auto"/>
        <w:ind w:firstLine="720"/>
        <w:contextualSpacing/>
        <w:rPr>
          <w:rFonts w:ascii="Times New Roman" w:hAnsi="Times New Roman" w:cs="Times New Roman"/>
          <w:b/>
          <w:sz w:val="24"/>
          <w:szCs w:val="24"/>
        </w:rPr>
      </w:pPr>
    </w:p>
    <w:p w14:paraId="4F955650" w14:textId="77777777" w:rsidR="009B625D" w:rsidRPr="009B625D" w:rsidRDefault="009B625D" w:rsidP="009B625D">
      <w:pPr>
        <w:spacing w:after="0" w:line="480" w:lineRule="auto"/>
        <w:ind w:firstLine="720"/>
        <w:contextualSpacing/>
        <w:rPr>
          <w:rFonts w:ascii="Times New Roman" w:hAnsi="Times New Roman" w:cs="Times New Roman"/>
          <w:b/>
          <w:sz w:val="24"/>
          <w:szCs w:val="24"/>
        </w:rPr>
      </w:pPr>
    </w:p>
    <w:p w14:paraId="2F1D0EFC" w14:textId="77777777" w:rsidR="009B625D" w:rsidRPr="009B625D" w:rsidRDefault="009B625D" w:rsidP="009B625D">
      <w:pPr>
        <w:spacing w:after="0" w:line="480" w:lineRule="auto"/>
        <w:ind w:firstLine="720"/>
        <w:contextualSpacing/>
        <w:rPr>
          <w:rFonts w:ascii="Times New Roman" w:hAnsi="Times New Roman" w:cs="Times New Roman"/>
          <w:b/>
          <w:sz w:val="24"/>
          <w:szCs w:val="24"/>
        </w:rPr>
      </w:pPr>
    </w:p>
    <w:p w14:paraId="08D49DCF" w14:textId="77777777" w:rsidR="009B625D" w:rsidRPr="009B625D" w:rsidRDefault="009B625D" w:rsidP="009B625D">
      <w:pPr>
        <w:spacing w:after="0" w:line="480" w:lineRule="auto"/>
        <w:ind w:firstLine="720"/>
        <w:contextualSpacing/>
        <w:rPr>
          <w:rFonts w:ascii="Times New Roman" w:hAnsi="Times New Roman" w:cs="Times New Roman"/>
          <w:b/>
          <w:sz w:val="24"/>
          <w:szCs w:val="24"/>
        </w:rPr>
      </w:pPr>
    </w:p>
    <w:p w14:paraId="5FB6D3E2" w14:textId="77777777" w:rsidR="009B625D" w:rsidRPr="009B625D" w:rsidRDefault="009B625D" w:rsidP="009B625D">
      <w:pPr>
        <w:spacing w:after="0" w:line="480" w:lineRule="auto"/>
        <w:ind w:firstLine="720"/>
        <w:contextualSpacing/>
        <w:rPr>
          <w:rFonts w:ascii="Times New Roman" w:hAnsi="Times New Roman" w:cs="Times New Roman"/>
          <w:b/>
          <w:sz w:val="24"/>
          <w:szCs w:val="24"/>
        </w:rPr>
      </w:pPr>
    </w:p>
    <w:p w14:paraId="03EB5C19" w14:textId="77777777" w:rsidR="009B625D" w:rsidRPr="009B625D" w:rsidRDefault="009B625D" w:rsidP="009B625D">
      <w:pPr>
        <w:spacing w:after="0" w:line="480" w:lineRule="auto"/>
        <w:ind w:firstLine="720"/>
        <w:contextualSpacing/>
        <w:rPr>
          <w:rFonts w:ascii="Times New Roman" w:hAnsi="Times New Roman" w:cs="Times New Roman"/>
          <w:b/>
          <w:sz w:val="24"/>
          <w:szCs w:val="24"/>
        </w:rPr>
      </w:pPr>
    </w:p>
    <w:p w14:paraId="7738DA22" w14:textId="77777777" w:rsidR="009B625D" w:rsidRPr="009B625D" w:rsidRDefault="00B64A47" w:rsidP="009B625D">
      <w:pPr>
        <w:spacing w:after="0" w:line="480" w:lineRule="auto"/>
        <w:contextualSpacing/>
        <w:jc w:val="center"/>
        <w:rPr>
          <w:rFonts w:ascii="Times New Roman" w:hAnsi="Times New Roman" w:cs="Times New Roman"/>
          <w:b/>
          <w:sz w:val="24"/>
          <w:szCs w:val="24"/>
        </w:rPr>
      </w:pPr>
      <w:r w:rsidRPr="009B625D">
        <w:rPr>
          <w:rFonts w:ascii="Times New Roman" w:hAnsi="Times New Roman" w:cs="Times New Roman"/>
          <w:b/>
          <w:sz w:val="24"/>
          <w:szCs w:val="24"/>
        </w:rPr>
        <w:t>Reflection on A</w:t>
      </w:r>
      <w:r w:rsidRPr="009B625D">
        <w:rPr>
          <w:rFonts w:ascii="Times New Roman" w:hAnsi="Times New Roman" w:cs="Times New Roman"/>
          <w:b/>
          <w:sz w:val="24"/>
          <w:szCs w:val="24"/>
        </w:rPr>
        <w:t xml:space="preserve">spects </w:t>
      </w:r>
      <w:r w:rsidRPr="009B625D">
        <w:rPr>
          <w:rFonts w:ascii="Times New Roman" w:hAnsi="Times New Roman" w:cs="Times New Roman"/>
          <w:b/>
          <w:sz w:val="24"/>
          <w:szCs w:val="24"/>
        </w:rPr>
        <w:t>o</w:t>
      </w:r>
      <w:r w:rsidRPr="009B625D">
        <w:rPr>
          <w:rFonts w:ascii="Times New Roman" w:hAnsi="Times New Roman" w:cs="Times New Roman"/>
          <w:b/>
          <w:sz w:val="24"/>
          <w:szCs w:val="24"/>
        </w:rPr>
        <w:t>f Development</w:t>
      </w:r>
      <w:r w:rsidRPr="009B625D">
        <w:rPr>
          <w:rFonts w:ascii="Times New Roman" w:hAnsi="Times New Roman" w:cs="Times New Roman"/>
          <w:b/>
          <w:sz w:val="24"/>
          <w:szCs w:val="24"/>
        </w:rPr>
        <w:t xml:space="preserve"> and Their Impacts</w:t>
      </w:r>
    </w:p>
    <w:p w14:paraId="5B154D40" w14:textId="77777777" w:rsidR="009B625D" w:rsidRPr="009B625D" w:rsidRDefault="009B625D" w:rsidP="009B625D">
      <w:pPr>
        <w:spacing w:after="0" w:line="480" w:lineRule="auto"/>
        <w:contextualSpacing/>
        <w:jc w:val="center"/>
        <w:rPr>
          <w:rFonts w:ascii="Times New Roman" w:hAnsi="Times New Roman" w:cs="Times New Roman"/>
          <w:b/>
          <w:sz w:val="24"/>
          <w:szCs w:val="24"/>
        </w:rPr>
      </w:pPr>
    </w:p>
    <w:p w14:paraId="5B4176AD" w14:textId="1E7B4A79" w:rsidR="009B625D" w:rsidRPr="009B625D" w:rsidRDefault="00B64A47" w:rsidP="000F7764">
      <w:pPr>
        <w:tabs>
          <w:tab w:val="left" w:pos="2325"/>
          <w:tab w:val="center" w:pos="4513"/>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9B625D">
        <w:rPr>
          <w:rFonts w:ascii="Times New Roman" w:hAnsi="Times New Roman" w:cs="Times New Roman"/>
          <w:sz w:val="24"/>
          <w:szCs w:val="24"/>
        </w:rPr>
        <w:t>Student’s Name</w:t>
      </w:r>
    </w:p>
    <w:p w14:paraId="7972B04C" w14:textId="77777777" w:rsidR="009B625D" w:rsidRPr="009B625D" w:rsidRDefault="00B64A47" w:rsidP="009B625D">
      <w:pPr>
        <w:spacing w:after="0" w:line="480" w:lineRule="auto"/>
        <w:contextualSpacing/>
        <w:jc w:val="center"/>
        <w:rPr>
          <w:rFonts w:ascii="Times New Roman" w:hAnsi="Times New Roman" w:cs="Times New Roman"/>
          <w:sz w:val="24"/>
          <w:szCs w:val="24"/>
        </w:rPr>
      </w:pPr>
      <w:r w:rsidRPr="009B625D">
        <w:rPr>
          <w:rFonts w:ascii="Times New Roman" w:hAnsi="Times New Roman" w:cs="Times New Roman"/>
          <w:sz w:val="24"/>
          <w:szCs w:val="24"/>
        </w:rPr>
        <w:t>Institutional Affiliation</w:t>
      </w:r>
    </w:p>
    <w:p w14:paraId="3FE25190" w14:textId="77777777" w:rsidR="009B625D" w:rsidRPr="009B625D" w:rsidRDefault="00B64A47" w:rsidP="009B625D">
      <w:pPr>
        <w:spacing w:after="0" w:line="480" w:lineRule="auto"/>
        <w:contextualSpacing/>
        <w:jc w:val="center"/>
        <w:rPr>
          <w:rFonts w:ascii="Times New Roman" w:hAnsi="Times New Roman" w:cs="Times New Roman"/>
          <w:sz w:val="24"/>
          <w:szCs w:val="24"/>
        </w:rPr>
      </w:pPr>
      <w:r w:rsidRPr="009B625D">
        <w:rPr>
          <w:rFonts w:ascii="Times New Roman" w:hAnsi="Times New Roman" w:cs="Times New Roman"/>
          <w:sz w:val="24"/>
          <w:szCs w:val="24"/>
        </w:rPr>
        <w:t>Course Name &amp; Number</w:t>
      </w:r>
    </w:p>
    <w:p w14:paraId="685FE830" w14:textId="77777777" w:rsidR="009B625D" w:rsidRPr="009B625D" w:rsidRDefault="00B64A47" w:rsidP="009B625D">
      <w:pPr>
        <w:spacing w:after="0" w:line="480" w:lineRule="auto"/>
        <w:contextualSpacing/>
        <w:jc w:val="center"/>
        <w:rPr>
          <w:rFonts w:ascii="Times New Roman" w:hAnsi="Times New Roman" w:cs="Times New Roman"/>
          <w:sz w:val="24"/>
          <w:szCs w:val="24"/>
        </w:rPr>
      </w:pPr>
      <w:r w:rsidRPr="009B625D">
        <w:rPr>
          <w:rFonts w:ascii="Times New Roman" w:hAnsi="Times New Roman" w:cs="Times New Roman"/>
          <w:sz w:val="24"/>
          <w:szCs w:val="24"/>
        </w:rPr>
        <w:t>Instructor’s Name</w:t>
      </w:r>
    </w:p>
    <w:p w14:paraId="425B6256" w14:textId="77777777" w:rsidR="009B625D" w:rsidRPr="009B625D" w:rsidRDefault="00B64A47" w:rsidP="009B625D">
      <w:pPr>
        <w:spacing w:after="0" w:line="480" w:lineRule="auto"/>
        <w:contextualSpacing/>
        <w:jc w:val="center"/>
        <w:rPr>
          <w:rFonts w:ascii="Times New Roman" w:hAnsi="Times New Roman" w:cs="Times New Roman"/>
          <w:sz w:val="24"/>
          <w:szCs w:val="24"/>
        </w:rPr>
      </w:pPr>
      <w:r w:rsidRPr="009B625D">
        <w:rPr>
          <w:rFonts w:ascii="Times New Roman" w:hAnsi="Times New Roman" w:cs="Times New Roman"/>
          <w:sz w:val="24"/>
          <w:szCs w:val="24"/>
        </w:rPr>
        <w:t>Due Date</w:t>
      </w:r>
    </w:p>
    <w:p w14:paraId="46D86278" w14:textId="77777777" w:rsidR="009B625D" w:rsidRPr="009B625D" w:rsidRDefault="00B64A47" w:rsidP="009B625D">
      <w:pPr>
        <w:spacing w:after="0" w:line="480" w:lineRule="auto"/>
        <w:ind w:firstLine="720"/>
        <w:contextualSpacing/>
        <w:rPr>
          <w:rFonts w:ascii="Times New Roman" w:hAnsi="Times New Roman" w:cs="Times New Roman"/>
          <w:sz w:val="24"/>
          <w:szCs w:val="24"/>
        </w:rPr>
      </w:pPr>
      <w:r w:rsidRPr="009B625D">
        <w:rPr>
          <w:rFonts w:ascii="Times New Roman" w:hAnsi="Times New Roman" w:cs="Times New Roman"/>
          <w:sz w:val="24"/>
          <w:szCs w:val="24"/>
        </w:rPr>
        <w:br w:type="page"/>
      </w:r>
    </w:p>
    <w:p w14:paraId="76467EA4" w14:textId="77777777" w:rsidR="00580F3B" w:rsidRPr="009B625D" w:rsidRDefault="00B64A47" w:rsidP="009B625D">
      <w:pPr>
        <w:spacing w:after="0" w:line="480" w:lineRule="auto"/>
        <w:ind w:firstLine="720"/>
        <w:contextualSpacing/>
        <w:jc w:val="center"/>
        <w:rPr>
          <w:rFonts w:ascii="Times New Roman" w:hAnsi="Times New Roman" w:cs="Times New Roman"/>
          <w:b/>
          <w:sz w:val="24"/>
          <w:szCs w:val="24"/>
        </w:rPr>
      </w:pPr>
      <w:r w:rsidRPr="009B625D">
        <w:rPr>
          <w:rFonts w:ascii="Times New Roman" w:hAnsi="Times New Roman" w:cs="Times New Roman"/>
          <w:b/>
          <w:sz w:val="24"/>
          <w:szCs w:val="24"/>
        </w:rPr>
        <w:lastRenderedPageBreak/>
        <w:t>Reflection on A</w:t>
      </w:r>
      <w:r w:rsidRPr="009B625D">
        <w:rPr>
          <w:rFonts w:ascii="Times New Roman" w:hAnsi="Times New Roman" w:cs="Times New Roman"/>
          <w:b/>
          <w:sz w:val="24"/>
          <w:szCs w:val="24"/>
        </w:rPr>
        <w:t xml:space="preserve">spects </w:t>
      </w:r>
      <w:r w:rsidRPr="009B625D">
        <w:rPr>
          <w:rFonts w:ascii="Times New Roman" w:hAnsi="Times New Roman" w:cs="Times New Roman"/>
          <w:b/>
          <w:sz w:val="24"/>
          <w:szCs w:val="24"/>
        </w:rPr>
        <w:t>o</w:t>
      </w:r>
      <w:r w:rsidRPr="009B625D">
        <w:rPr>
          <w:rFonts w:ascii="Times New Roman" w:hAnsi="Times New Roman" w:cs="Times New Roman"/>
          <w:b/>
          <w:sz w:val="24"/>
          <w:szCs w:val="24"/>
        </w:rPr>
        <w:t>f Development</w:t>
      </w:r>
      <w:r w:rsidRPr="009B625D">
        <w:rPr>
          <w:rFonts w:ascii="Times New Roman" w:hAnsi="Times New Roman" w:cs="Times New Roman"/>
          <w:b/>
          <w:sz w:val="24"/>
          <w:szCs w:val="24"/>
        </w:rPr>
        <w:t xml:space="preserve"> and Their Impacts</w:t>
      </w:r>
    </w:p>
    <w:p w14:paraId="09754CBF" w14:textId="3407A7CA" w:rsidR="005A5975" w:rsidRPr="009B625D" w:rsidRDefault="00B64A47" w:rsidP="009B625D">
      <w:pPr>
        <w:spacing w:after="0" w:line="480" w:lineRule="auto"/>
        <w:ind w:firstLine="720"/>
        <w:contextualSpacing/>
        <w:rPr>
          <w:rFonts w:ascii="Times New Roman" w:hAnsi="Times New Roman" w:cs="Times New Roman"/>
          <w:sz w:val="24"/>
          <w:szCs w:val="24"/>
        </w:rPr>
      </w:pPr>
      <w:r w:rsidRPr="009B625D">
        <w:rPr>
          <w:rFonts w:ascii="Times New Roman" w:hAnsi="Times New Roman" w:cs="Times New Roman"/>
          <w:sz w:val="24"/>
          <w:szCs w:val="24"/>
        </w:rPr>
        <w:t xml:space="preserve">Over the past </w:t>
      </w:r>
      <w:r w:rsidR="00E87C8A" w:rsidRPr="009B625D">
        <w:rPr>
          <w:rFonts w:ascii="Times New Roman" w:hAnsi="Times New Roman" w:cs="Times New Roman"/>
          <w:sz w:val="24"/>
          <w:szCs w:val="24"/>
        </w:rPr>
        <w:t>few years</w:t>
      </w:r>
      <w:r w:rsidRPr="009B625D">
        <w:rPr>
          <w:rFonts w:ascii="Times New Roman" w:hAnsi="Times New Roman" w:cs="Times New Roman"/>
          <w:sz w:val="24"/>
          <w:szCs w:val="24"/>
        </w:rPr>
        <w:t>, my lif</w:t>
      </w:r>
      <w:r w:rsidR="0002013D" w:rsidRPr="009B625D">
        <w:rPr>
          <w:rFonts w:ascii="Times New Roman" w:hAnsi="Times New Roman" w:cs="Times New Roman"/>
          <w:sz w:val="24"/>
          <w:szCs w:val="24"/>
        </w:rPr>
        <w:t>e</w:t>
      </w:r>
      <w:r w:rsidRPr="009B625D">
        <w:rPr>
          <w:rFonts w:ascii="Times New Roman" w:hAnsi="Times New Roman" w:cs="Times New Roman"/>
          <w:sz w:val="24"/>
          <w:szCs w:val="24"/>
        </w:rPr>
        <w:t xml:space="preserve"> has </w:t>
      </w:r>
      <w:r w:rsidR="0002013D" w:rsidRPr="009B625D">
        <w:rPr>
          <w:rFonts w:ascii="Times New Roman" w:hAnsi="Times New Roman" w:cs="Times New Roman"/>
          <w:sz w:val="24"/>
          <w:szCs w:val="24"/>
        </w:rPr>
        <w:t>drama</w:t>
      </w:r>
      <w:r w:rsidR="00E87C8A" w:rsidRPr="009B625D">
        <w:rPr>
          <w:rFonts w:ascii="Times New Roman" w:hAnsi="Times New Roman" w:cs="Times New Roman"/>
          <w:sz w:val="24"/>
          <w:szCs w:val="24"/>
        </w:rPr>
        <w:t>ticall</w:t>
      </w:r>
      <w:r w:rsidR="0002013D" w:rsidRPr="009B625D">
        <w:rPr>
          <w:rFonts w:ascii="Times New Roman" w:hAnsi="Times New Roman" w:cs="Times New Roman"/>
          <w:sz w:val="24"/>
          <w:szCs w:val="24"/>
        </w:rPr>
        <w:t>y</w:t>
      </w:r>
      <w:r w:rsidRPr="009B625D">
        <w:rPr>
          <w:rFonts w:ascii="Times New Roman" w:hAnsi="Times New Roman" w:cs="Times New Roman"/>
          <w:sz w:val="24"/>
          <w:szCs w:val="24"/>
        </w:rPr>
        <w:t xml:space="preserve"> been impacted by various forms of development, </w:t>
      </w:r>
      <w:r w:rsidR="0002013D" w:rsidRPr="009B625D">
        <w:rPr>
          <w:rFonts w:ascii="Times New Roman" w:hAnsi="Times New Roman" w:cs="Times New Roman"/>
          <w:sz w:val="24"/>
          <w:szCs w:val="24"/>
        </w:rPr>
        <w:t xml:space="preserve">particularly the infrastructure </w:t>
      </w:r>
      <w:r w:rsidR="00876949">
        <w:rPr>
          <w:rFonts w:ascii="Times New Roman" w:hAnsi="Times New Roman" w:cs="Times New Roman"/>
          <w:sz w:val="24"/>
          <w:szCs w:val="24"/>
        </w:rPr>
        <w:t xml:space="preserve">which is a sustainable development </w:t>
      </w:r>
      <w:bookmarkStart w:id="0" w:name="_GoBack"/>
      <w:bookmarkEnd w:id="0"/>
      <w:r w:rsidR="0002013D" w:rsidRPr="009B625D">
        <w:rPr>
          <w:rFonts w:ascii="Times New Roman" w:hAnsi="Times New Roman" w:cs="Times New Roman"/>
          <w:sz w:val="24"/>
          <w:szCs w:val="24"/>
        </w:rPr>
        <w:t xml:space="preserve">in the </w:t>
      </w:r>
      <w:r w:rsidR="00132F9B" w:rsidRPr="009B625D">
        <w:rPr>
          <w:rFonts w:ascii="Times New Roman" w:hAnsi="Times New Roman" w:cs="Times New Roman"/>
          <w:sz w:val="24"/>
          <w:szCs w:val="24"/>
        </w:rPr>
        <w:t>region. An excellent s</w:t>
      </w:r>
      <w:r w:rsidR="0002013D" w:rsidRPr="009B625D">
        <w:rPr>
          <w:rFonts w:ascii="Times New Roman" w:hAnsi="Times New Roman" w:cs="Times New Roman"/>
          <w:sz w:val="24"/>
          <w:szCs w:val="24"/>
        </w:rPr>
        <w:t>upply</w:t>
      </w:r>
      <w:r w:rsidR="00132F9B" w:rsidRPr="009B625D">
        <w:rPr>
          <w:rFonts w:ascii="Times New Roman" w:hAnsi="Times New Roman" w:cs="Times New Roman"/>
          <w:sz w:val="24"/>
          <w:szCs w:val="24"/>
        </w:rPr>
        <w:t xml:space="preserve"> of infrastructure services has long been acknowledged as a crucial component of growth and productivity. </w:t>
      </w:r>
      <w:r w:rsidR="00E87C8A" w:rsidRPr="009B625D">
        <w:rPr>
          <w:rFonts w:ascii="Times New Roman" w:hAnsi="Times New Roman" w:cs="Times New Roman"/>
          <w:sz w:val="24"/>
          <w:szCs w:val="24"/>
        </w:rPr>
        <w:t>It has triggered</w:t>
      </w:r>
      <w:r w:rsidR="00132F9B" w:rsidRPr="009B625D">
        <w:rPr>
          <w:rFonts w:ascii="Times New Roman" w:hAnsi="Times New Roman" w:cs="Times New Roman"/>
          <w:sz w:val="24"/>
          <w:szCs w:val="24"/>
        </w:rPr>
        <w:t xml:space="preserve"> a greater emphasis on infrastructure</w:t>
      </w:r>
      <w:r w:rsidR="00CD1C0A" w:rsidRPr="009B625D">
        <w:rPr>
          <w:rFonts w:ascii="Times New Roman" w:hAnsi="Times New Roman" w:cs="Times New Roman"/>
          <w:sz w:val="24"/>
          <w:szCs w:val="24"/>
        </w:rPr>
        <w:t xml:space="preserve"> function, which has </w:t>
      </w:r>
      <w:r w:rsidR="00132F9B" w:rsidRPr="009B625D">
        <w:rPr>
          <w:rFonts w:ascii="Times New Roman" w:hAnsi="Times New Roman" w:cs="Times New Roman"/>
          <w:sz w:val="24"/>
          <w:szCs w:val="24"/>
        </w:rPr>
        <w:t>significan</w:t>
      </w:r>
      <w:r w:rsidR="00CD1C0A" w:rsidRPr="009B625D">
        <w:rPr>
          <w:rFonts w:ascii="Times New Roman" w:hAnsi="Times New Roman" w:cs="Times New Roman"/>
          <w:sz w:val="24"/>
          <w:szCs w:val="24"/>
        </w:rPr>
        <w:t>tly impacted my</w:t>
      </w:r>
      <w:r w:rsidR="00132F9B" w:rsidRPr="009B625D">
        <w:rPr>
          <w:rFonts w:ascii="Times New Roman" w:hAnsi="Times New Roman" w:cs="Times New Roman"/>
          <w:sz w:val="24"/>
          <w:szCs w:val="24"/>
        </w:rPr>
        <w:t xml:space="preserve"> income and growth.  </w:t>
      </w:r>
      <w:r w:rsidR="00580F3B" w:rsidRPr="009B625D">
        <w:rPr>
          <w:rFonts w:ascii="Times New Roman" w:hAnsi="Times New Roman" w:cs="Times New Roman"/>
          <w:sz w:val="24"/>
          <w:szCs w:val="24"/>
        </w:rPr>
        <w:t xml:space="preserve">According to </w:t>
      </w:r>
      <w:r w:rsidR="00580F3B" w:rsidRPr="009B625D">
        <w:rPr>
          <w:rFonts w:ascii="Times New Roman" w:hAnsi="Times New Roman" w:cs="Times New Roman"/>
          <w:sz w:val="24"/>
          <w:szCs w:val="24"/>
          <w:shd w:val="clear" w:color="auto" w:fill="FFFFFF"/>
        </w:rPr>
        <w:t>Schindler and Kanai (2019), f</w:t>
      </w:r>
      <w:r w:rsidR="00132F9B" w:rsidRPr="009B625D">
        <w:rPr>
          <w:rFonts w:ascii="Times New Roman" w:hAnsi="Times New Roman" w:cs="Times New Roman"/>
          <w:sz w:val="24"/>
          <w:szCs w:val="24"/>
        </w:rPr>
        <w:t>rom a policy standpoint, the increased focus on infrastructure could well be traced back to global changes that occurred during the past couple of years</w:t>
      </w:r>
      <w:r w:rsidRPr="009B625D">
        <w:rPr>
          <w:rFonts w:ascii="Times New Roman" w:hAnsi="Times New Roman" w:cs="Times New Roman"/>
          <w:sz w:val="24"/>
          <w:szCs w:val="24"/>
        </w:rPr>
        <w:t xml:space="preserve"> whereby there </w:t>
      </w:r>
      <w:r w:rsidR="00483745" w:rsidRPr="009B625D">
        <w:rPr>
          <w:rFonts w:ascii="Times New Roman" w:hAnsi="Times New Roman" w:cs="Times New Roman"/>
          <w:sz w:val="24"/>
          <w:szCs w:val="24"/>
        </w:rPr>
        <w:t>has been a shrinkage in the public sector the rising budgetary adjustments</w:t>
      </w:r>
      <w:r w:rsidRPr="009B625D">
        <w:rPr>
          <w:rFonts w:ascii="Times New Roman" w:hAnsi="Times New Roman" w:cs="Times New Roman"/>
          <w:sz w:val="24"/>
          <w:szCs w:val="24"/>
        </w:rPr>
        <w:t>.</w:t>
      </w:r>
      <w:r w:rsidR="00483745" w:rsidRPr="009B625D">
        <w:rPr>
          <w:rFonts w:ascii="Times New Roman" w:hAnsi="Times New Roman" w:cs="Times New Roman"/>
          <w:sz w:val="24"/>
          <w:szCs w:val="24"/>
        </w:rPr>
        <w:t xml:space="preserve"> </w:t>
      </w:r>
      <w:r w:rsidRPr="009B625D">
        <w:rPr>
          <w:rFonts w:ascii="Times New Roman" w:hAnsi="Times New Roman" w:cs="Times New Roman"/>
          <w:sz w:val="24"/>
          <w:szCs w:val="24"/>
        </w:rPr>
        <w:t>This reflection paper seeks to reflect on the various aspects of development that have significantly impacted my life immen</w:t>
      </w:r>
      <w:r w:rsidRPr="009B625D">
        <w:rPr>
          <w:rFonts w:ascii="Times New Roman" w:hAnsi="Times New Roman" w:cs="Times New Roman"/>
          <w:sz w:val="24"/>
          <w:szCs w:val="24"/>
        </w:rPr>
        <w:t>sely</w:t>
      </w:r>
      <w:r w:rsidR="0075184A" w:rsidRPr="009B625D">
        <w:rPr>
          <w:rFonts w:ascii="Times New Roman" w:hAnsi="Times New Roman" w:cs="Times New Roman"/>
          <w:sz w:val="24"/>
          <w:szCs w:val="24"/>
        </w:rPr>
        <w:t>.</w:t>
      </w:r>
    </w:p>
    <w:p w14:paraId="740DF5E7" w14:textId="77777777" w:rsidR="00C0383A" w:rsidRPr="009B625D" w:rsidRDefault="00B64A47" w:rsidP="009B625D">
      <w:pPr>
        <w:spacing w:after="0" w:line="480" w:lineRule="auto"/>
        <w:ind w:firstLine="720"/>
        <w:contextualSpacing/>
        <w:jc w:val="center"/>
        <w:rPr>
          <w:rFonts w:ascii="Times New Roman" w:hAnsi="Times New Roman" w:cs="Times New Roman"/>
          <w:b/>
          <w:sz w:val="24"/>
          <w:szCs w:val="24"/>
        </w:rPr>
      </w:pPr>
      <w:r w:rsidRPr="009B625D">
        <w:rPr>
          <w:rFonts w:ascii="Times New Roman" w:hAnsi="Times New Roman" w:cs="Times New Roman"/>
          <w:b/>
          <w:sz w:val="24"/>
          <w:szCs w:val="24"/>
        </w:rPr>
        <w:t xml:space="preserve">Growth </w:t>
      </w:r>
      <w:r w:rsidR="009B625D">
        <w:rPr>
          <w:rFonts w:ascii="Times New Roman" w:hAnsi="Times New Roman" w:cs="Times New Roman"/>
          <w:b/>
          <w:sz w:val="24"/>
          <w:szCs w:val="24"/>
        </w:rPr>
        <w:t>a</w:t>
      </w:r>
      <w:r w:rsidR="009B625D" w:rsidRPr="009B625D">
        <w:rPr>
          <w:rFonts w:ascii="Times New Roman" w:hAnsi="Times New Roman" w:cs="Times New Roman"/>
          <w:b/>
          <w:sz w:val="24"/>
          <w:szCs w:val="24"/>
        </w:rPr>
        <w:t>nd Productivity</w:t>
      </w:r>
    </w:p>
    <w:p w14:paraId="569F99CD" w14:textId="77777777" w:rsidR="00AA17F9" w:rsidRPr="009B625D" w:rsidRDefault="00B64A47" w:rsidP="009B625D">
      <w:pPr>
        <w:spacing w:after="0" w:line="480" w:lineRule="auto"/>
        <w:ind w:firstLine="720"/>
        <w:contextualSpacing/>
        <w:rPr>
          <w:rFonts w:ascii="Times New Roman" w:hAnsi="Times New Roman" w:cs="Times New Roman"/>
          <w:sz w:val="24"/>
          <w:szCs w:val="24"/>
        </w:rPr>
      </w:pPr>
      <w:r w:rsidRPr="009B625D">
        <w:rPr>
          <w:rFonts w:ascii="Times New Roman" w:hAnsi="Times New Roman" w:cs="Times New Roman"/>
          <w:sz w:val="24"/>
          <w:szCs w:val="24"/>
        </w:rPr>
        <w:t xml:space="preserve">Infrastructural development has extensively been beneficial to me since it has facilitated trading. It propelled my business by linking it with employees from diverse ethnic and </w:t>
      </w:r>
      <w:r w:rsidR="00D714C0" w:rsidRPr="009B625D">
        <w:rPr>
          <w:rFonts w:ascii="Times New Roman" w:hAnsi="Times New Roman" w:cs="Times New Roman"/>
          <w:sz w:val="24"/>
          <w:szCs w:val="24"/>
        </w:rPr>
        <w:t>cross</w:t>
      </w:r>
      <w:r w:rsidRPr="009B625D">
        <w:rPr>
          <w:rFonts w:ascii="Times New Roman" w:hAnsi="Times New Roman" w:cs="Times New Roman"/>
          <w:sz w:val="24"/>
          <w:szCs w:val="24"/>
        </w:rPr>
        <w:t>-cultural background</w:t>
      </w:r>
      <w:r w:rsidR="00D714C0" w:rsidRPr="009B625D">
        <w:rPr>
          <w:rFonts w:ascii="Times New Roman" w:hAnsi="Times New Roman" w:cs="Times New Roman"/>
          <w:sz w:val="24"/>
          <w:szCs w:val="24"/>
        </w:rPr>
        <w:t>s</w:t>
      </w:r>
      <w:r w:rsidRPr="009B625D">
        <w:rPr>
          <w:rFonts w:ascii="Times New Roman" w:hAnsi="Times New Roman" w:cs="Times New Roman"/>
          <w:sz w:val="24"/>
          <w:szCs w:val="24"/>
        </w:rPr>
        <w:t>,</w:t>
      </w:r>
      <w:r w:rsidR="00D714C0" w:rsidRPr="009B625D">
        <w:rPr>
          <w:rFonts w:ascii="Times New Roman" w:hAnsi="Times New Roman" w:cs="Times New Roman"/>
          <w:sz w:val="24"/>
          <w:szCs w:val="24"/>
        </w:rPr>
        <w:t xml:space="preserve"> </w:t>
      </w:r>
      <w:r w:rsidRPr="009B625D">
        <w:rPr>
          <w:rFonts w:ascii="Times New Roman" w:hAnsi="Times New Roman" w:cs="Times New Roman"/>
          <w:sz w:val="24"/>
          <w:szCs w:val="24"/>
        </w:rPr>
        <w:t xml:space="preserve">thereby offering prospects for my company which had previously struggled to remain relevant in the global sector. </w:t>
      </w:r>
      <w:r w:rsidR="00D714C0" w:rsidRPr="009B625D">
        <w:rPr>
          <w:rFonts w:ascii="Times New Roman" w:hAnsi="Times New Roman" w:cs="Times New Roman"/>
          <w:sz w:val="24"/>
          <w:szCs w:val="24"/>
        </w:rPr>
        <w:t>As part of a comprehensive push toward greater reliance on</w:t>
      </w:r>
      <w:r w:rsidR="00846B68" w:rsidRPr="009B625D">
        <w:rPr>
          <w:rFonts w:ascii="Times New Roman" w:hAnsi="Times New Roman" w:cs="Times New Roman"/>
          <w:sz w:val="24"/>
          <w:szCs w:val="24"/>
        </w:rPr>
        <w:t xml:space="preserve"> external</w:t>
      </w:r>
      <w:r w:rsidR="00D714C0" w:rsidRPr="009B625D">
        <w:rPr>
          <w:rFonts w:ascii="Times New Roman" w:hAnsi="Times New Roman" w:cs="Times New Roman"/>
          <w:sz w:val="24"/>
          <w:szCs w:val="24"/>
        </w:rPr>
        <w:t xml:space="preserve"> markets, the expansion of the infrastructure sector has resulted in pervasive </w:t>
      </w:r>
      <w:r w:rsidR="00846B68" w:rsidRPr="009B625D">
        <w:rPr>
          <w:rFonts w:ascii="Times New Roman" w:hAnsi="Times New Roman" w:cs="Times New Roman"/>
          <w:sz w:val="24"/>
          <w:szCs w:val="24"/>
        </w:rPr>
        <w:t>growth of</w:t>
      </w:r>
      <w:r w:rsidR="009A28B1" w:rsidRPr="009B625D">
        <w:rPr>
          <w:rFonts w:ascii="Times New Roman" w:hAnsi="Times New Roman" w:cs="Times New Roman"/>
          <w:sz w:val="24"/>
          <w:szCs w:val="24"/>
        </w:rPr>
        <w:t xml:space="preserve"> my</w:t>
      </w:r>
      <w:r w:rsidR="00846B68" w:rsidRPr="009B625D">
        <w:rPr>
          <w:rFonts w:ascii="Times New Roman" w:hAnsi="Times New Roman" w:cs="Times New Roman"/>
          <w:sz w:val="24"/>
          <w:szCs w:val="24"/>
        </w:rPr>
        <w:t xml:space="preserve"> busines</w:t>
      </w:r>
      <w:r w:rsidR="009A28B1" w:rsidRPr="009B625D">
        <w:rPr>
          <w:rFonts w:ascii="Times New Roman" w:hAnsi="Times New Roman" w:cs="Times New Roman"/>
          <w:sz w:val="24"/>
          <w:szCs w:val="24"/>
        </w:rPr>
        <w:t>s</w:t>
      </w:r>
      <w:r w:rsidR="00846B68" w:rsidRPr="009B625D">
        <w:rPr>
          <w:rFonts w:ascii="Times New Roman" w:hAnsi="Times New Roman" w:cs="Times New Roman"/>
          <w:sz w:val="24"/>
          <w:szCs w:val="24"/>
        </w:rPr>
        <w:t xml:space="preserve"> across the region</w:t>
      </w:r>
      <w:r w:rsidR="009A28B1" w:rsidRPr="009B625D">
        <w:rPr>
          <w:rFonts w:ascii="Times New Roman" w:hAnsi="Times New Roman" w:cs="Times New Roman"/>
          <w:sz w:val="24"/>
          <w:szCs w:val="24"/>
        </w:rPr>
        <w:t xml:space="preserve"> since it has made it possible to reach numerous clients within a sh</w:t>
      </w:r>
      <w:r w:rsidR="00C0383A" w:rsidRPr="009B625D">
        <w:rPr>
          <w:rFonts w:ascii="Times New Roman" w:hAnsi="Times New Roman" w:cs="Times New Roman"/>
          <w:sz w:val="24"/>
          <w:szCs w:val="24"/>
        </w:rPr>
        <w:t>o</w:t>
      </w:r>
      <w:r w:rsidR="009A28B1" w:rsidRPr="009B625D">
        <w:rPr>
          <w:rFonts w:ascii="Times New Roman" w:hAnsi="Times New Roman" w:cs="Times New Roman"/>
          <w:sz w:val="24"/>
          <w:szCs w:val="24"/>
        </w:rPr>
        <w:t>rt period</w:t>
      </w:r>
      <w:r w:rsidRPr="009B625D">
        <w:rPr>
          <w:rFonts w:ascii="Times New Roman" w:hAnsi="Times New Roman" w:cs="Times New Roman"/>
          <w:sz w:val="24"/>
          <w:szCs w:val="24"/>
        </w:rPr>
        <w:t>. Innumerable individuals work in</w:t>
      </w:r>
      <w:r w:rsidR="00636742" w:rsidRPr="009B625D">
        <w:rPr>
          <w:rFonts w:ascii="Times New Roman" w:hAnsi="Times New Roman" w:cs="Times New Roman"/>
          <w:sz w:val="24"/>
          <w:szCs w:val="24"/>
        </w:rPr>
        <w:t xml:space="preserve"> our company, thereby </w:t>
      </w:r>
      <w:r w:rsidRPr="009B625D">
        <w:rPr>
          <w:rFonts w:ascii="Times New Roman" w:hAnsi="Times New Roman" w:cs="Times New Roman"/>
          <w:sz w:val="24"/>
          <w:szCs w:val="24"/>
        </w:rPr>
        <w:t>mak</w:t>
      </w:r>
      <w:r w:rsidR="00636742" w:rsidRPr="009B625D">
        <w:rPr>
          <w:rFonts w:ascii="Times New Roman" w:hAnsi="Times New Roman" w:cs="Times New Roman"/>
          <w:sz w:val="24"/>
          <w:szCs w:val="24"/>
        </w:rPr>
        <w:t>ing</w:t>
      </w:r>
      <w:r w:rsidRPr="009B625D">
        <w:rPr>
          <w:rFonts w:ascii="Times New Roman" w:hAnsi="Times New Roman" w:cs="Times New Roman"/>
          <w:sz w:val="24"/>
          <w:szCs w:val="24"/>
        </w:rPr>
        <w:t xml:space="preserve"> up a significant portion of the country's working population, offer great potential for development</w:t>
      </w:r>
      <w:r w:rsidR="00636742" w:rsidRPr="009B625D">
        <w:rPr>
          <w:rFonts w:ascii="Times New Roman" w:hAnsi="Times New Roman" w:cs="Times New Roman"/>
          <w:sz w:val="24"/>
          <w:szCs w:val="24"/>
        </w:rPr>
        <w:t xml:space="preserve"> in my company</w:t>
      </w:r>
      <w:r w:rsidRPr="009B625D">
        <w:rPr>
          <w:rFonts w:ascii="Times New Roman" w:hAnsi="Times New Roman" w:cs="Times New Roman"/>
          <w:sz w:val="24"/>
          <w:szCs w:val="24"/>
        </w:rPr>
        <w:t xml:space="preserve">, and are anticipated to expand </w:t>
      </w:r>
      <w:r w:rsidR="0015395E" w:rsidRPr="009B625D">
        <w:rPr>
          <w:rFonts w:ascii="Times New Roman" w:hAnsi="Times New Roman" w:cs="Times New Roman"/>
          <w:sz w:val="24"/>
          <w:szCs w:val="24"/>
        </w:rPr>
        <w:t>th</w:t>
      </w:r>
      <w:r w:rsidRPr="009B625D">
        <w:rPr>
          <w:rFonts w:ascii="Times New Roman" w:hAnsi="Times New Roman" w:cs="Times New Roman"/>
          <w:sz w:val="24"/>
          <w:szCs w:val="24"/>
        </w:rPr>
        <w:t>roughout the next couple of years.</w:t>
      </w:r>
    </w:p>
    <w:p w14:paraId="43DC231E" w14:textId="77777777" w:rsidR="00C737C1" w:rsidRPr="000F7764" w:rsidRDefault="00B64A47" w:rsidP="009B625D">
      <w:pPr>
        <w:spacing w:after="0" w:line="480" w:lineRule="auto"/>
        <w:ind w:firstLine="720"/>
        <w:contextualSpacing/>
        <w:jc w:val="center"/>
        <w:rPr>
          <w:rFonts w:ascii="Times New Roman" w:hAnsi="Times New Roman" w:cs="Times New Roman"/>
          <w:b/>
          <w:sz w:val="24"/>
          <w:szCs w:val="24"/>
        </w:rPr>
      </w:pPr>
      <w:r w:rsidRPr="000F7764">
        <w:rPr>
          <w:rFonts w:ascii="Times New Roman" w:hAnsi="Times New Roman" w:cs="Times New Roman"/>
          <w:b/>
          <w:sz w:val="24"/>
          <w:szCs w:val="24"/>
        </w:rPr>
        <w:t xml:space="preserve">Increased </w:t>
      </w:r>
      <w:r w:rsidR="009B625D" w:rsidRPr="000F7764">
        <w:rPr>
          <w:rFonts w:ascii="Times New Roman" w:hAnsi="Times New Roman" w:cs="Times New Roman"/>
          <w:b/>
          <w:sz w:val="24"/>
          <w:szCs w:val="24"/>
        </w:rPr>
        <w:t>Accessibility to Previously Remote Regions</w:t>
      </w:r>
    </w:p>
    <w:p w14:paraId="6F3C00F9" w14:textId="77777777" w:rsidR="003855B2" w:rsidRPr="009B625D" w:rsidRDefault="00B64A47" w:rsidP="009B625D">
      <w:pPr>
        <w:spacing w:after="0" w:line="480" w:lineRule="auto"/>
        <w:ind w:firstLine="720"/>
        <w:contextualSpacing/>
        <w:rPr>
          <w:rFonts w:ascii="Times New Roman" w:hAnsi="Times New Roman" w:cs="Times New Roman"/>
          <w:sz w:val="24"/>
          <w:szCs w:val="24"/>
        </w:rPr>
      </w:pPr>
      <w:r w:rsidRPr="009B625D">
        <w:rPr>
          <w:rFonts w:ascii="Times New Roman" w:hAnsi="Times New Roman" w:cs="Times New Roman"/>
          <w:sz w:val="24"/>
          <w:szCs w:val="24"/>
        </w:rPr>
        <w:t>Moreover, the widesp</w:t>
      </w:r>
      <w:r w:rsidRPr="009B625D">
        <w:rPr>
          <w:rFonts w:ascii="Times New Roman" w:hAnsi="Times New Roman" w:cs="Times New Roman"/>
          <w:sz w:val="24"/>
          <w:szCs w:val="24"/>
        </w:rPr>
        <w:t>read access to infrastructure services is critical since it has significantly reduced the economic disparity</w:t>
      </w:r>
      <w:r w:rsidR="000A58F9" w:rsidRPr="009B625D">
        <w:rPr>
          <w:rFonts w:ascii="Times New Roman" w:hAnsi="Times New Roman" w:cs="Times New Roman"/>
          <w:sz w:val="24"/>
          <w:szCs w:val="24"/>
        </w:rPr>
        <w:t xml:space="preserve"> in the region. In this regard, most businesses can </w:t>
      </w:r>
      <w:r w:rsidR="000A58F9" w:rsidRPr="009B625D">
        <w:rPr>
          <w:rFonts w:ascii="Times New Roman" w:hAnsi="Times New Roman" w:cs="Times New Roman"/>
          <w:sz w:val="24"/>
          <w:szCs w:val="24"/>
        </w:rPr>
        <w:lastRenderedPageBreak/>
        <w:t xml:space="preserve">now be easily accessible, particularly in my case, where my company </w:t>
      </w:r>
      <w:r w:rsidR="0065159B" w:rsidRPr="009B625D">
        <w:rPr>
          <w:rFonts w:ascii="Times New Roman" w:hAnsi="Times New Roman" w:cs="Times New Roman"/>
          <w:sz w:val="24"/>
          <w:szCs w:val="24"/>
        </w:rPr>
        <w:t>is located in an area previously considered remote, which is attributed to the increased expenditure on transportation by then.</w:t>
      </w:r>
      <w:r w:rsidRPr="009B625D">
        <w:rPr>
          <w:rFonts w:ascii="Times New Roman" w:hAnsi="Times New Roman" w:cs="Times New Roman"/>
          <w:sz w:val="24"/>
          <w:szCs w:val="24"/>
        </w:rPr>
        <w:t xml:space="preserve"> </w:t>
      </w:r>
      <w:r w:rsidR="0069364E" w:rsidRPr="009B625D">
        <w:rPr>
          <w:rFonts w:ascii="Times New Roman" w:hAnsi="Times New Roman" w:cs="Times New Roman"/>
          <w:sz w:val="24"/>
          <w:szCs w:val="24"/>
        </w:rPr>
        <w:t xml:space="preserve">Besides, it has witnessed our economy evolving at the same rate as our society. </w:t>
      </w:r>
      <w:r w:rsidR="00956010" w:rsidRPr="009B625D">
        <w:rPr>
          <w:rFonts w:ascii="Times New Roman" w:hAnsi="Times New Roman" w:cs="Times New Roman"/>
          <w:sz w:val="24"/>
          <w:szCs w:val="24"/>
        </w:rPr>
        <w:t>A significant percentage</w:t>
      </w:r>
      <w:r w:rsidR="0069364E" w:rsidRPr="009B625D">
        <w:rPr>
          <w:rFonts w:ascii="Times New Roman" w:hAnsi="Times New Roman" w:cs="Times New Roman"/>
          <w:sz w:val="24"/>
          <w:szCs w:val="24"/>
        </w:rPr>
        <w:t xml:space="preserve"> of global economic growth is anticipated to occur outside of the </w:t>
      </w:r>
      <w:r w:rsidR="00956010" w:rsidRPr="009B625D">
        <w:rPr>
          <w:rFonts w:ascii="Times New Roman" w:hAnsi="Times New Roman" w:cs="Times New Roman"/>
          <w:sz w:val="24"/>
          <w:szCs w:val="24"/>
        </w:rPr>
        <w:t>country</w:t>
      </w:r>
      <w:r w:rsidR="0069364E" w:rsidRPr="009B625D">
        <w:rPr>
          <w:rFonts w:ascii="Times New Roman" w:hAnsi="Times New Roman" w:cs="Times New Roman"/>
          <w:sz w:val="24"/>
          <w:szCs w:val="24"/>
        </w:rPr>
        <w:t xml:space="preserve"> in five years. It will be concentrated in cities due to fast globalization. It presents excellent opportunities for </w:t>
      </w:r>
      <w:r w:rsidR="00956010" w:rsidRPr="009B625D">
        <w:rPr>
          <w:rFonts w:ascii="Times New Roman" w:hAnsi="Times New Roman" w:cs="Times New Roman"/>
          <w:sz w:val="24"/>
          <w:szCs w:val="24"/>
        </w:rPr>
        <w:t>the country’s</w:t>
      </w:r>
      <w:r w:rsidR="0069364E" w:rsidRPr="009B625D">
        <w:rPr>
          <w:rFonts w:ascii="Times New Roman" w:hAnsi="Times New Roman" w:cs="Times New Roman"/>
          <w:sz w:val="24"/>
          <w:szCs w:val="24"/>
        </w:rPr>
        <w:t xml:space="preserve"> firms to export more goods and services while creating high-quality employment at home. It also emphasizes the significance of our seaports, railway lines, border crossings, and truck routes, which transport numerous products swiftly and effectively each day in the contemporary country's economic extensive distribution networks.</w:t>
      </w:r>
    </w:p>
    <w:p w14:paraId="3BCD73FB" w14:textId="772635B8" w:rsidR="00272823" w:rsidRPr="00272823" w:rsidRDefault="00B64A47" w:rsidP="00272823">
      <w:pPr>
        <w:spacing w:after="0" w:line="480" w:lineRule="auto"/>
        <w:ind w:firstLine="720"/>
        <w:contextualSpacing/>
        <w:jc w:val="center"/>
        <w:rPr>
          <w:rFonts w:ascii="Times New Roman" w:hAnsi="Times New Roman" w:cs="Times New Roman"/>
          <w:b/>
          <w:sz w:val="24"/>
          <w:szCs w:val="24"/>
        </w:rPr>
      </w:pPr>
      <w:r w:rsidRPr="00272823">
        <w:rPr>
          <w:rFonts w:ascii="Times New Roman" w:hAnsi="Times New Roman" w:cs="Times New Roman"/>
          <w:b/>
          <w:sz w:val="24"/>
          <w:szCs w:val="24"/>
        </w:rPr>
        <w:t>The Goal of Development</w:t>
      </w:r>
    </w:p>
    <w:p w14:paraId="6BFE50CF" w14:textId="4CCBA6DE" w:rsidR="0075184A" w:rsidRPr="009B625D" w:rsidRDefault="00B64A47" w:rsidP="009B625D">
      <w:pPr>
        <w:spacing w:after="0" w:line="480" w:lineRule="auto"/>
        <w:ind w:firstLine="720"/>
        <w:contextualSpacing/>
        <w:rPr>
          <w:rFonts w:ascii="Times New Roman" w:hAnsi="Times New Roman" w:cs="Times New Roman"/>
          <w:sz w:val="24"/>
          <w:szCs w:val="24"/>
        </w:rPr>
      </w:pPr>
      <w:r w:rsidRPr="009B625D">
        <w:rPr>
          <w:rFonts w:ascii="Times New Roman" w:hAnsi="Times New Roman" w:cs="Times New Roman"/>
          <w:sz w:val="24"/>
          <w:szCs w:val="24"/>
        </w:rPr>
        <w:t xml:space="preserve"> </w:t>
      </w:r>
      <w:r w:rsidR="00573618" w:rsidRPr="009B625D">
        <w:rPr>
          <w:rFonts w:ascii="Times New Roman" w:hAnsi="Times New Roman" w:cs="Times New Roman"/>
          <w:sz w:val="24"/>
          <w:szCs w:val="24"/>
        </w:rPr>
        <w:t>Finally, i</w:t>
      </w:r>
      <w:r w:rsidR="00333DA6" w:rsidRPr="009B625D">
        <w:rPr>
          <w:rFonts w:ascii="Times New Roman" w:hAnsi="Times New Roman" w:cs="Times New Roman"/>
          <w:sz w:val="24"/>
          <w:szCs w:val="24"/>
        </w:rPr>
        <w:t>n my opinion, the goal of development</w:t>
      </w:r>
      <w:r w:rsidR="00F1046A" w:rsidRPr="009B625D">
        <w:rPr>
          <w:rFonts w:ascii="Times New Roman" w:hAnsi="Times New Roman" w:cs="Times New Roman"/>
          <w:sz w:val="24"/>
          <w:szCs w:val="24"/>
        </w:rPr>
        <w:t>, just like th</w:t>
      </w:r>
      <w:r w:rsidR="004938ED" w:rsidRPr="009B625D">
        <w:rPr>
          <w:rFonts w:ascii="Times New Roman" w:hAnsi="Times New Roman" w:cs="Times New Roman"/>
          <w:sz w:val="24"/>
          <w:szCs w:val="24"/>
        </w:rPr>
        <w:t xml:space="preserve">at of China’s </w:t>
      </w:r>
      <w:r w:rsidR="007229A5" w:rsidRPr="009B625D">
        <w:rPr>
          <w:rFonts w:ascii="Times New Roman" w:hAnsi="Times New Roman" w:cs="Times New Roman"/>
          <w:sz w:val="24"/>
          <w:szCs w:val="24"/>
        </w:rPr>
        <w:t>infrastructure initiative</w:t>
      </w:r>
      <w:r w:rsidR="001A238C" w:rsidRPr="009B625D">
        <w:rPr>
          <w:rFonts w:ascii="Times New Roman" w:hAnsi="Times New Roman" w:cs="Times New Roman"/>
          <w:sz w:val="24"/>
          <w:szCs w:val="24"/>
        </w:rPr>
        <w:t xml:space="preserve"> to reroute global trade, </w:t>
      </w:r>
      <w:r w:rsidR="00333DA6" w:rsidRPr="009B625D">
        <w:rPr>
          <w:rFonts w:ascii="Times New Roman" w:hAnsi="Times New Roman" w:cs="Times New Roman"/>
          <w:sz w:val="24"/>
          <w:szCs w:val="24"/>
        </w:rPr>
        <w:t>should be</w:t>
      </w:r>
      <w:r w:rsidR="001624A4" w:rsidRPr="009B625D">
        <w:rPr>
          <w:rFonts w:ascii="Times New Roman" w:hAnsi="Times New Roman" w:cs="Times New Roman"/>
          <w:sz w:val="24"/>
          <w:szCs w:val="24"/>
        </w:rPr>
        <w:t xml:space="preserve"> to accomplish the ultimate purpose of </w:t>
      </w:r>
      <w:r w:rsidR="007B5CB0" w:rsidRPr="009B625D">
        <w:rPr>
          <w:rFonts w:ascii="Times New Roman" w:hAnsi="Times New Roman" w:cs="Times New Roman"/>
          <w:sz w:val="24"/>
          <w:szCs w:val="24"/>
        </w:rPr>
        <w:t>economic growth</w:t>
      </w:r>
      <w:r w:rsidR="00FF4197" w:rsidRPr="009B625D">
        <w:rPr>
          <w:rFonts w:ascii="Times New Roman" w:hAnsi="Times New Roman" w:cs="Times New Roman"/>
          <w:sz w:val="24"/>
          <w:szCs w:val="24"/>
        </w:rPr>
        <w:t xml:space="preserve"> to </w:t>
      </w:r>
      <w:r w:rsidR="00F1046A" w:rsidRPr="009B625D">
        <w:rPr>
          <w:rFonts w:ascii="Times New Roman" w:hAnsi="Times New Roman" w:cs="Times New Roman"/>
          <w:sz w:val="24"/>
          <w:szCs w:val="24"/>
        </w:rPr>
        <w:t>establish a more sustainable future for all.</w:t>
      </w:r>
      <w:r w:rsidR="001A238C" w:rsidRPr="009B625D">
        <w:rPr>
          <w:rFonts w:ascii="Times New Roman" w:hAnsi="Times New Roman" w:cs="Times New Roman"/>
          <w:sz w:val="24"/>
          <w:szCs w:val="24"/>
        </w:rPr>
        <w:t xml:space="preserve"> </w:t>
      </w:r>
      <w:r w:rsidR="00580F3B" w:rsidRPr="009B625D">
        <w:rPr>
          <w:rFonts w:ascii="Times New Roman" w:hAnsi="Times New Roman" w:cs="Times New Roman"/>
          <w:sz w:val="24"/>
          <w:szCs w:val="24"/>
        </w:rPr>
        <w:t xml:space="preserve">According to </w:t>
      </w:r>
      <w:r w:rsidR="00580F3B" w:rsidRPr="009B625D">
        <w:rPr>
          <w:rFonts w:ascii="Times New Roman" w:hAnsi="Times New Roman" w:cs="Times New Roman"/>
          <w:sz w:val="24"/>
          <w:szCs w:val="24"/>
          <w:shd w:val="clear" w:color="auto" w:fill="FFFFFF"/>
        </w:rPr>
        <w:t>Vox (2018), t</w:t>
      </w:r>
      <w:r w:rsidR="001C26F4" w:rsidRPr="009B625D">
        <w:rPr>
          <w:rFonts w:ascii="Times New Roman" w:hAnsi="Times New Roman" w:cs="Times New Roman"/>
          <w:sz w:val="24"/>
          <w:szCs w:val="24"/>
        </w:rPr>
        <w:t>here is compelling evidence that appropriate infrastructure supply is a critical component of the cross-border strategy necessary for the globalization of trade.  </w:t>
      </w:r>
      <w:r w:rsidR="0015395E" w:rsidRPr="009B625D">
        <w:rPr>
          <w:rFonts w:ascii="Times New Roman" w:hAnsi="Times New Roman" w:cs="Times New Roman"/>
          <w:sz w:val="24"/>
          <w:szCs w:val="24"/>
        </w:rPr>
        <w:t>With the widespread benefits that I have enjoyed due to infrastructural development</w:t>
      </w:r>
      <w:r w:rsidR="005B386A" w:rsidRPr="009B625D">
        <w:rPr>
          <w:rFonts w:ascii="Times New Roman" w:hAnsi="Times New Roman" w:cs="Times New Roman"/>
          <w:sz w:val="24"/>
          <w:szCs w:val="24"/>
        </w:rPr>
        <w:t xml:space="preserve">, I believe this development has accomplished the </w:t>
      </w:r>
      <w:r w:rsidR="001C26F4" w:rsidRPr="009B625D">
        <w:rPr>
          <w:rFonts w:ascii="Times New Roman" w:hAnsi="Times New Roman" w:cs="Times New Roman"/>
          <w:sz w:val="24"/>
          <w:szCs w:val="24"/>
        </w:rPr>
        <w:t xml:space="preserve">ultimate purpose of efficient resource reallocation and export development. </w:t>
      </w:r>
      <w:r w:rsidRPr="009B625D">
        <w:rPr>
          <w:rFonts w:ascii="Times New Roman" w:hAnsi="Times New Roman" w:cs="Times New Roman"/>
          <w:sz w:val="24"/>
          <w:szCs w:val="24"/>
        </w:rPr>
        <w:t>In this regard, it can conclude that infrastructure</w:t>
      </w:r>
      <w:r w:rsidR="00AA17F9" w:rsidRPr="009B625D">
        <w:rPr>
          <w:rFonts w:ascii="Times New Roman" w:hAnsi="Times New Roman" w:cs="Times New Roman"/>
          <w:sz w:val="24"/>
          <w:szCs w:val="24"/>
        </w:rPr>
        <w:t xml:space="preserve"> development</w:t>
      </w:r>
      <w:r w:rsidRPr="009B625D">
        <w:rPr>
          <w:rFonts w:ascii="Times New Roman" w:hAnsi="Times New Roman" w:cs="Times New Roman"/>
          <w:sz w:val="24"/>
          <w:szCs w:val="24"/>
        </w:rPr>
        <w:t xml:space="preserve"> is the backbone of a strong economy, from corporate investment in communication networks, internet connectivity, freight railways, energy projects, and pipelines to governmental expenditures on transportation</w:t>
      </w:r>
      <w:r w:rsidR="00AA17F9" w:rsidRPr="009B625D">
        <w:rPr>
          <w:rFonts w:ascii="Times New Roman" w:hAnsi="Times New Roman" w:cs="Times New Roman"/>
          <w:sz w:val="24"/>
          <w:szCs w:val="24"/>
        </w:rPr>
        <w:t>.</w:t>
      </w:r>
    </w:p>
    <w:p w14:paraId="166EF4E3" w14:textId="77777777" w:rsidR="00FE06EC" w:rsidRDefault="00B64A47">
      <w:pPr>
        <w:rPr>
          <w:rFonts w:ascii="Times New Roman" w:hAnsi="Times New Roman" w:cs="Times New Roman"/>
          <w:b/>
          <w:sz w:val="24"/>
          <w:szCs w:val="24"/>
        </w:rPr>
      </w:pPr>
      <w:r>
        <w:rPr>
          <w:rFonts w:ascii="Times New Roman" w:hAnsi="Times New Roman" w:cs="Times New Roman"/>
          <w:b/>
          <w:sz w:val="24"/>
          <w:szCs w:val="24"/>
        </w:rPr>
        <w:br w:type="page"/>
      </w:r>
    </w:p>
    <w:p w14:paraId="39B55A4B" w14:textId="77777777" w:rsidR="00573618" w:rsidRPr="009B625D" w:rsidRDefault="00B64A47" w:rsidP="00FE06EC">
      <w:pPr>
        <w:spacing w:after="0" w:line="480" w:lineRule="auto"/>
        <w:ind w:firstLine="720"/>
        <w:contextualSpacing/>
        <w:jc w:val="center"/>
        <w:rPr>
          <w:rFonts w:ascii="Times New Roman" w:hAnsi="Times New Roman" w:cs="Times New Roman"/>
          <w:b/>
          <w:sz w:val="24"/>
          <w:szCs w:val="24"/>
        </w:rPr>
      </w:pPr>
      <w:r w:rsidRPr="009B625D">
        <w:rPr>
          <w:rFonts w:ascii="Times New Roman" w:hAnsi="Times New Roman" w:cs="Times New Roman"/>
          <w:b/>
          <w:sz w:val="24"/>
          <w:szCs w:val="24"/>
        </w:rPr>
        <w:lastRenderedPageBreak/>
        <w:t>References</w:t>
      </w:r>
    </w:p>
    <w:p w14:paraId="7D55C110" w14:textId="77777777" w:rsidR="00FE06EC" w:rsidRPr="009B625D" w:rsidRDefault="00B64A47" w:rsidP="00FE06EC">
      <w:pPr>
        <w:spacing w:after="0" w:line="480" w:lineRule="auto"/>
        <w:ind w:left="720" w:hanging="720"/>
        <w:contextualSpacing/>
        <w:rPr>
          <w:rFonts w:ascii="Times New Roman" w:hAnsi="Times New Roman" w:cs="Times New Roman"/>
          <w:sz w:val="24"/>
          <w:szCs w:val="24"/>
          <w:shd w:val="clear" w:color="auto" w:fill="FFFFFF"/>
        </w:rPr>
      </w:pPr>
      <w:r w:rsidRPr="009B625D">
        <w:rPr>
          <w:rFonts w:ascii="Times New Roman" w:hAnsi="Times New Roman" w:cs="Times New Roman"/>
          <w:sz w:val="24"/>
          <w:szCs w:val="24"/>
          <w:shd w:val="clear" w:color="auto" w:fill="FFFFFF"/>
        </w:rPr>
        <w:t>Schindler, S., &amp; Kanai, J. (2019</w:t>
      </w:r>
      <w:r w:rsidRPr="009B625D">
        <w:rPr>
          <w:rFonts w:ascii="Times New Roman" w:hAnsi="Times New Roman" w:cs="Times New Roman"/>
          <w:sz w:val="24"/>
          <w:szCs w:val="24"/>
          <w:shd w:val="clear" w:color="auto" w:fill="FFFFFF"/>
        </w:rPr>
        <w:t>). </w:t>
      </w:r>
      <w:r w:rsidRPr="009B625D">
        <w:rPr>
          <w:rFonts w:ascii="Times New Roman" w:hAnsi="Times New Roman" w:cs="Times New Roman"/>
          <w:i/>
          <w:iCs/>
          <w:sz w:val="24"/>
          <w:szCs w:val="24"/>
          <w:shd w:val="clear" w:color="auto" w:fill="FFFFFF"/>
        </w:rPr>
        <w:t>How mega infrastructure projects in Africa, Asia and Latin America are reshaping development</w:t>
      </w:r>
      <w:r w:rsidRPr="009B625D">
        <w:rPr>
          <w:rFonts w:ascii="Times New Roman" w:hAnsi="Times New Roman" w:cs="Times New Roman"/>
          <w:sz w:val="24"/>
          <w:szCs w:val="24"/>
          <w:shd w:val="clear" w:color="auto" w:fill="FFFFFF"/>
        </w:rPr>
        <w:t xml:space="preserve">. The Conversation. Retrieved 24 September 2021, from </w:t>
      </w:r>
      <w:hyperlink r:id="rId6" w:history="1">
        <w:r w:rsidRPr="009B625D">
          <w:rPr>
            <w:rStyle w:val="Hyperlink"/>
            <w:rFonts w:ascii="Times New Roman" w:hAnsi="Times New Roman" w:cs="Times New Roman"/>
            <w:color w:val="auto"/>
            <w:sz w:val="24"/>
            <w:szCs w:val="24"/>
            <w:shd w:val="clear" w:color="auto" w:fill="FFFFFF"/>
          </w:rPr>
          <w:t>https://theconversation.com/how-mega-infrastructure-projects-in-africa-asia-and-latin-america-are-reshaping-development-125449</w:t>
        </w:r>
      </w:hyperlink>
      <w:r w:rsidRPr="009B625D">
        <w:rPr>
          <w:rFonts w:ascii="Times New Roman" w:hAnsi="Times New Roman" w:cs="Times New Roman"/>
          <w:sz w:val="24"/>
          <w:szCs w:val="24"/>
          <w:shd w:val="clear" w:color="auto" w:fill="FFFFFF"/>
        </w:rPr>
        <w:t>.</w:t>
      </w:r>
    </w:p>
    <w:p w14:paraId="5DDC9080" w14:textId="77777777" w:rsidR="00FE06EC" w:rsidRPr="009B625D" w:rsidRDefault="00B64A47" w:rsidP="00FE06EC">
      <w:pPr>
        <w:spacing w:after="0" w:line="480" w:lineRule="auto"/>
        <w:ind w:left="720" w:hanging="720"/>
        <w:contextualSpacing/>
        <w:rPr>
          <w:rFonts w:ascii="Times New Roman" w:hAnsi="Times New Roman" w:cs="Times New Roman"/>
          <w:sz w:val="24"/>
          <w:szCs w:val="24"/>
          <w:shd w:val="clear" w:color="auto" w:fill="FFFFFF"/>
        </w:rPr>
      </w:pPr>
      <w:r w:rsidRPr="009B625D">
        <w:rPr>
          <w:rFonts w:ascii="Times New Roman" w:hAnsi="Times New Roman" w:cs="Times New Roman"/>
          <w:sz w:val="24"/>
          <w:szCs w:val="24"/>
          <w:shd w:val="clear" w:color="auto" w:fill="FFFFFF"/>
        </w:rPr>
        <w:t>Vox. (2018). </w:t>
      </w:r>
      <w:r w:rsidRPr="009B625D">
        <w:rPr>
          <w:rFonts w:ascii="Times New Roman" w:hAnsi="Times New Roman" w:cs="Times New Roman"/>
          <w:i/>
          <w:iCs/>
          <w:sz w:val="24"/>
          <w:szCs w:val="24"/>
          <w:shd w:val="clear" w:color="auto" w:fill="FFFFFF"/>
        </w:rPr>
        <w:t>China's trillion-dollar plan to dominate global trade</w:t>
      </w:r>
      <w:r w:rsidRPr="009B625D">
        <w:rPr>
          <w:rFonts w:ascii="Times New Roman" w:hAnsi="Times New Roman" w:cs="Times New Roman"/>
          <w:sz w:val="24"/>
          <w:szCs w:val="24"/>
          <w:shd w:val="clear" w:color="auto" w:fill="FFFFFF"/>
        </w:rPr>
        <w:t xml:space="preserve">. Youtu.be—retrieved 24 September 2021, from </w:t>
      </w:r>
      <w:hyperlink r:id="rId7" w:history="1">
        <w:r w:rsidRPr="009B625D">
          <w:rPr>
            <w:rStyle w:val="Hyperlink"/>
            <w:rFonts w:ascii="Times New Roman" w:hAnsi="Times New Roman" w:cs="Times New Roman"/>
            <w:color w:val="auto"/>
            <w:sz w:val="24"/>
            <w:szCs w:val="24"/>
            <w:shd w:val="clear" w:color="auto" w:fill="FFFFFF"/>
          </w:rPr>
          <w:t>https://youtu.be/EvXROXiIpvQ</w:t>
        </w:r>
      </w:hyperlink>
      <w:r w:rsidRPr="009B625D">
        <w:rPr>
          <w:rFonts w:ascii="Times New Roman" w:hAnsi="Times New Roman" w:cs="Times New Roman"/>
          <w:sz w:val="24"/>
          <w:szCs w:val="24"/>
          <w:shd w:val="clear" w:color="auto" w:fill="FFFFFF"/>
        </w:rPr>
        <w:t>.</w:t>
      </w:r>
    </w:p>
    <w:p w14:paraId="71A06AEB" w14:textId="77777777" w:rsidR="00931D2B" w:rsidRPr="009B625D" w:rsidRDefault="00931D2B" w:rsidP="009B625D">
      <w:pPr>
        <w:spacing w:after="0" w:line="480" w:lineRule="auto"/>
        <w:ind w:firstLine="720"/>
        <w:contextualSpacing/>
        <w:rPr>
          <w:rFonts w:ascii="Times New Roman" w:hAnsi="Times New Roman" w:cs="Times New Roman"/>
          <w:sz w:val="24"/>
          <w:szCs w:val="24"/>
        </w:rPr>
      </w:pPr>
    </w:p>
    <w:p w14:paraId="3232B335" w14:textId="77777777" w:rsidR="00573618" w:rsidRPr="009B625D" w:rsidRDefault="00573618" w:rsidP="009B625D">
      <w:pPr>
        <w:spacing w:after="0" w:line="480" w:lineRule="auto"/>
        <w:ind w:firstLine="720"/>
        <w:contextualSpacing/>
        <w:rPr>
          <w:rFonts w:ascii="Times New Roman" w:hAnsi="Times New Roman" w:cs="Times New Roman"/>
          <w:sz w:val="24"/>
          <w:szCs w:val="24"/>
        </w:rPr>
      </w:pPr>
    </w:p>
    <w:p w14:paraId="5E11B937" w14:textId="77777777" w:rsidR="0075184A" w:rsidRPr="009B625D" w:rsidRDefault="0075184A" w:rsidP="009B625D">
      <w:pPr>
        <w:spacing w:after="0" w:line="480" w:lineRule="auto"/>
        <w:ind w:firstLine="720"/>
        <w:contextualSpacing/>
        <w:rPr>
          <w:rFonts w:ascii="Times New Roman" w:hAnsi="Times New Roman" w:cs="Times New Roman"/>
          <w:sz w:val="24"/>
          <w:szCs w:val="24"/>
        </w:rPr>
      </w:pPr>
    </w:p>
    <w:p w14:paraId="68FB5F53" w14:textId="77777777" w:rsidR="0075184A" w:rsidRPr="009B625D" w:rsidRDefault="0075184A" w:rsidP="009B625D">
      <w:pPr>
        <w:spacing w:after="0" w:line="480" w:lineRule="auto"/>
        <w:ind w:firstLine="720"/>
        <w:contextualSpacing/>
        <w:rPr>
          <w:rFonts w:ascii="Times New Roman" w:hAnsi="Times New Roman" w:cs="Times New Roman"/>
          <w:sz w:val="24"/>
          <w:szCs w:val="24"/>
        </w:rPr>
      </w:pPr>
    </w:p>
    <w:p w14:paraId="0E84E605" w14:textId="77777777" w:rsidR="00A954E6" w:rsidRPr="009B625D" w:rsidRDefault="00B64A47" w:rsidP="009B625D">
      <w:pPr>
        <w:spacing w:after="0" w:line="480" w:lineRule="auto"/>
        <w:ind w:firstLine="720"/>
        <w:contextualSpacing/>
        <w:rPr>
          <w:rFonts w:ascii="Times New Roman" w:hAnsi="Times New Roman" w:cs="Times New Roman"/>
          <w:sz w:val="24"/>
          <w:szCs w:val="24"/>
        </w:rPr>
      </w:pPr>
      <w:r w:rsidRPr="009B625D">
        <w:rPr>
          <w:rFonts w:ascii="Times New Roman" w:hAnsi="Times New Roman" w:cs="Times New Roman"/>
          <w:sz w:val="24"/>
          <w:szCs w:val="24"/>
        </w:rPr>
        <w:t>.</w:t>
      </w:r>
    </w:p>
    <w:p w14:paraId="1B7912C1" w14:textId="77777777" w:rsidR="0069441B" w:rsidRPr="009B625D" w:rsidRDefault="0069441B" w:rsidP="009B625D">
      <w:pPr>
        <w:spacing w:after="0" w:line="480" w:lineRule="auto"/>
        <w:ind w:firstLine="720"/>
        <w:contextualSpacing/>
        <w:rPr>
          <w:rFonts w:ascii="Times New Roman" w:hAnsi="Times New Roman" w:cs="Times New Roman"/>
          <w:sz w:val="24"/>
          <w:szCs w:val="24"/>
        </w:rPr>
      </w:pPr>
    </w:p>
    <w:sectPr w:rsidR="0069441B" w:rsidRPr="009B625D">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3C623C" w14:textId="77777777" w:rsidR="00B64A47" w:rsidRDefault="00B64A47">
      <w:pPr>
        <w:spacing w:after="0" w:line="240" w:lineRule="auto"/>
      </w:pPr>
      <w:r>
        <w:separator/>
      </w:r>
    </w:p>
  </w:endnote>
  <w:endnote w:type="continuationSeparator" w:id="0">
    <w:p w14:paraId="413A0675" w14:textId="77777777" w:rsidR="00B64A47" w:rsidRDefault="00B64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280EB8" w14:textId="77777777" w:rsidR="00B64A47" w:rsidRDefault="00B64A47">
      <w:pPr>
        <w:spacing w:after="0" w:line="240" w:lineRule="auto"/>
      </w:pPr>
      <w:r>
        <w:separator/>
      </w:r>
    </w:p>
  </w:footnote>
  <w:footnote w:type="continuationSeparator" w:id="0">
    <w:p w14:paraId="36B88479" w14:textId="77777777" w:rsidR="00B64A47" w:rsidRDefault="00B64A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4687915"/>
      <w:docPartObj>
        <w:docPartGallery w:val="Page Numbers (Top of Page)"/>
        <w:docPartUnique/>
      </w:docPartObj>
    </w:sdtPr>
    <w:sdtEndPr>
      <w:rPr>
        <w:rFonts w:ascii="Times New Roman" w:hAnsi="Times New Roman" w:cs="Times New Roman"/>
        <w:noProof/>
        <w:sz w:val="24"/>
      </w:rPr>
    </w:sdtEndPr>
    <w:sdtContent>
      <w:p w14:paraId="6D69C6E2" w14:textId="77777777" w:rsidR="009B625D" w:rsidRPr="009B625D" w:rsidRDefault="00B64A47">
        <w:pPr>
          <w:pStyle w:val="Header"/>
          <w:jc w:val="right"/>
          <w:rPr>
            <w:rFonts w:ascii="Times New Roman" w:hAnsi="Times New Roman" w:cs="Times New Roman"/>
            <w:sz w:val="24"/>
          </w:rPr>
        </w:pPr>
        <w:r w:rsidRPr="009B625D">
          <w:rPr>
            <w:rFonts w:ascii="Times New Roman" w:hAnsi="Times New Roman" w:cs="Times New Roman"/>
            <w:sz w:val="24"/>
          </w:rPr>
          <w:fldChar w:fldCharType="begin"/>
        </w:r>
        <w:r w:rsidRPr="009B625D">
          <w:rPr>
            <w:rFonts w:ascii="Times New Roman" w:hAnsi="Times New Roman" w:cs="Times New Roman"/>
            <w:sz w:val="24"/>
          </w:rPr>
          <w:instrText xml:space="preserve"> PAGE   \* MERGEFORMAT </w:instrText>
        </w:r>
        <w:r w:rsidRPr="009B625D">
          <w:rPr>
            <w:rFonts w:ascii="Times New Roman" w:hAnsi="Times New Roman" w:cs="Times New Roman"/>
            <w:sz w:val="24"/>
          </w:rPr>
          <w:fldChar w:fldCharType="separate"/>
        </w:r>
        <w:r w:rsidRPr="009B625D">
          <w:rPr>
            <w:rFonts w:ascii="Times New Roman" w:hAnsi="Times New Roman" w:cs="Times New Roman"/>
            <w:noProof/>
            <w:sz w:val="24"/>
          </w:rPr>
          <w:t>2</w:t>
        </w:r>
        <w:r w:rsidRPr="009B625D">
          <w:rPr>
            <w:rFonts w:ascii="Times New Roman" w:hAnsi="Times New Roman" w:cs="Times New Roman"/>
            <w:noProof/>
            <w:sz w:val="24"/>
          </w:rPr>
          <w:fldChar w:fldCharType="end"/>
        </w:r>
      </w:p>
    </w:sdtContent>
  </w:sdt>
  <w:p w14:paraId="0DFFB980" w14:textId="77777777" w:rsidR="009B625D" w:rsidRDefault="009B62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6F"/>
    <w:rsid w:val="00003310"/>
    <w:rsid w:val="0002013D"/>
    <w:rsid w:val="000A0F3F"/>
    <w:rsid w:val="000A58F9"/>
    <w:rsid w:val="000F5F6F"/>
    <w:rsid w:val="000F7764"/>
    <w:rsid w:val="00132F9B"/>
    <w:rsid w:val="0015395E"/>
    <w:rsid w:val="001624A4"/>
    <w:rsid w:val="001A238C"/>
    <w:rsid w:val="001A2476"/>
    <w:rsid w:val="001C26F4"/>
    <w:rsid w:val="001E4D5D"/>
    <w:rsid w:val="00272823"/>
    <w:rsid w:val="00333DA6"/>
    <w:rsid w:val="003855B2"/>
    <w:rsid w:val="00483745"/>
    <w:rsid w:val="004938ED"/>
    <w:rsid w:val="004A1325"/>
    <w:rsid w:val="00573618"/>
    <w:rsid w:val="00580F3B"/>
    <w:rsid w:val="005A5975"/>
    <w:rsid w:val="005B386A"/>
    <w:rsid w:val="00636742"/>
    <w:rsid w:val="0065159B"/>
    <w:rsid w:val="0069364E"/>
    <w:rsid w:val="0069441B"/>
    <w:rsid w:val="007229A5"/>
    <w:rsid w:val="0075184A"/>
    <w:rsid w:val="0079059A"/>
    <w:rsid w:val="007B5CB0"/>
    <w:rsid w:val="00846B68"/>
    <w:rsid w:val="00876949"/>
    <w:rsid w:val="008C248F"/>
    <w:rsid w:val="00931D2B"/>
    <w:rsid w:val="0093544D"/>
    <w:rsid w:val="00956010"/>
    <w:rsid w:val="009A28B1"/>
    <w:rsid w:val="009A4FA7"/>
    <w:rsid w:val="009B625D"/>
    <w:rsid w:val="00A663AE"/>
    <w:rsid w:val="00A954E6"/>
    <w:rsid w:val="00AA17F9"/>
    <w:rsid w:val="00B64A47"/>
    <w:rsid w:val="00C0383A"/>
    <w:rsid w:val="00C737C1"/>
    <w:rsid w:val="00C97A2B"/>
    <w:rsid w:val="00CB6171"/>
    <w:rsid w:val="00CD1C0A"/>
    <w:rsid w:val="00D714C0"/>
    <w:rsid w:val="00E20B20"/>
    <w:rsid w:val="00E87C8A"/>
    <w:rsid w:val="00F1046A"/>
    <w:rsid w:val="00FE06EC"/>
    <w:rsid w:val="00FF419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A52C2"/>
  <w15:chartTrackingRefBased/>
  <w15:docId w15:val="{4F236A05-5F9A-4237-BEB1-8BC4770C1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3618"/>
    <w:rPr>
      <w:color w:val="0563C1" w:themeColor="hyperlink"/>
      <w:u w:val="single"/>
    </w:rPr>
  </w:style>
  <w:style w:type="character" w:customStyle="1" w:styleId="UnresolvedMention1">
    <w:name w:val="Unresolved Mention1"/>
    <w:basedOn w:val="DefaultParagraphFont"/>
    <w:uiPriority w:val="99"/>
    <w:semiHidden/>
    <w:unhideWhenUsed/>
    <w:rsid w:val="00573618"/>
    <w:rPr>
      <w:color w:val="605E5C"/>
      <w:shd w:val="clear" w:color="auto" w:fill="E1DFDD"/>
    </w:rPr>
  </w:style>
  <w:style w:type="paragraph" w:styleId="Header">
    <w:name w:val="header"/>
    <w:basedOn w:val="Normal"/>
    <w:link w:val="HeaderChar"/>
    <w:uiPriority w:val="99"/>
    <w:unhideWhenUsed/>
    <w:rsid w:val="009B62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625D"/>
  </w:style>
  <w:style w:type="paragraph" w:styleId="Footer">
    <w:name w:val="footer"/>
    <w:basedOn w:val="Normal"/>
    <w:link w:val="FooterChar"/>
    <w:uiPriority w:val="99"/>
    <w:unhideWhenUsed/>
    <w:rsid w:val="009B62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6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youtu.be/EvXROXiIpv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conversation.com/how-mega-infrastructure-projects-in-africa-asia-and-latin-america-are-reshaping-development-12544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536</TotalTime>
  <Pages>4</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steve</cp:lastModifiedBy>
  <cp:revision>3</cp:revision>
  <dcterms:created xsi:type="dcterms:W3CDTF">2021-09-24T07:43:00Z</dcterms:created>
  <dcterms:modified xsi:type="dcterms:W3CDTF">2021-09-24T17:17:00Z</dcterms:modified>
</cp:coreProperties>
</file>